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0cfe53e8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a136c73a7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Bezmer,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c5967d3824aca" /><Relationship Type="http://schemas.openxmlformats.org/officeDocument/2006/relationships/numbering" Target="/word/numbering.xml" Id="Rb8a5145f81484077" /><Relationship Type="http://schemas.openxmlformats.org/officeDocument/2006/relationships/settings" Target="/word/settings.xml" Id="Rfb402c64cb0a4884" /><Relationship Type="http://schemas.openxmlformats.org/officeDocument/2006/relationships/image" Target="/word/media/2a3c07ad-5b91-4ce1-9b17-0c0f10060ca0.png" Id="Rb0ca136c73a747c8" /></Relationships>
</file>