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3278e5d9a147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b4f84f38dd40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Bezvodno,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402ae7322d48ca" /><Relationship Type="http://schemas.openxmlformats.org/officeDocument/2006/relationships/numbering" Target="/word/numbering.xml" Id="Rde4bfd713cf64d6a" /><Relationship Type="http://schemas.openxmlformats.org/officeDocument/2006/relationships/settings" Target="/word/settings.xml" Id="R3bd4e220d36643e0" /><Relationship Type="http://schemas.openxmlformats.org/officeDocument/2006/relationships/image" Target="/word/media/5be10ae9-85b3-452c-b485-9d2a97522653.png" Id="R59b4f84f38dd4038" /></Relationships>
</file>