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8a8bc83fd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3bce23e29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e96d1ee4c4310" /><Relationship Type="http://schemas.openxmlformats.org/officeDocument/2006/relationships/numbering" Target="/word/numbering.xml" Id="R1724ce4a1c794632" /><Relationship Type="http://schemas.openxmlformats.org/officeDocument/2006/relationships/settings" Target="/word/settings.xml" Id="R5d111dd876d04295" /><Relationship Type="http://schemas.openxmlformats.org/officeDocument/2006/relationships/image" Target="/word/media/70d60bab-481a-4841-ba1e-46dbdc23ae3b.png" Id="R9323bce23e294c56" /></Relationships>
</file>