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da95de577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d333222da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Boil,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a73c32b84467e" /><Relationship Type="http://schemas.openxmlformats.org/officeDocument/2006/relationships/numbering" Target="/word/numbering.xml" Id="R771970ba8b59447f" /><Relationship Type="http://schemas.openxmlformats.org/officeDocument/2006/relationships/settings" Target="/word/settings.xml" Id="R5cb5741b8d6d471c" /><Relationship Type="http://schemas.openxmlformats.org/officeDocument/2006/relationships/image" Target="/word/media/a8aafffa-cac2-465a-a57f-854d3b46f670.png" Id="R6f4d333222da466c" /></Relationships>
</file>