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c4eccd2cb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a54d96876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ca5c5cd304cc2" /><Relationship Type="http://schemas.openxmlformats.org/officeDocument/2006/relationships/numbering" Target="/word/numbering.xml" Id="Rfc02fbabc677437a" /><Relationship Type="http://schemas.openxmlformats.org/officeDocument/2006/relationships/settings" Target="/word/settings.xml" Id="Rb9ad9f5fbb264382" /><Relationship Type="http://schemas.openxmlformats.org/officeDocument/2006/relationships/image" Target="/word/media/35e9cd52-5955-4c4b-88e1-8e4d685c2b52.png" Id="R173a54d96876404d" /></Relationships>
</file>