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a2601aee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69d65ae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Bosilek,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52e6fc6074c78" /><Relationship Type="http://schemas.openxmlformats.org/officeDocument/2006/relationships/numbering" Target="/word/numbering.xml" Id="R19ea1cc41bd84188" /><Relationship Type="http://schemas.openxmlformats.org/officeDocument/2006/relationships/settings" Target="/word/settings.xml" Id="Rfd0c210cdb7046ba" /><Relationship Type="http://schemas.openxmlformats.org/officeDocument/2006/relationships/image" Target="/word/media/4ab29cb1-7ad9-4f63-bf59-281c8d0d372e.png" Id="Rc96e69d65ae74962" /></Relationships>
</file>