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a7ec9c8bf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76c9a07f6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Bov,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a0e5022254184" /><Relationship Type="http://schemas.openxmlformats.org/officeDocument/2006/relationships/numbering" Target="/word/numbering.xml" Id="R683f4e4b6ad74f7a" /><Relationship Type="http://schemas.openxmlformats.org/officeDocument/2006/relationships/settings" Target="/word/settings.xml" Id="R7dfe7e162c474c22" /><Relationship Type="http://schemas.openxmlformats.org/officeDocument/2006/relationships/image" Target="/word/media/93a5989e-ddb4-4443-95a5-d217a95e59ca.png" Id="R1ed76c9a07f64b47" /></Relationships>
</file>