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be274027e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787f7d325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cedb9a0834e73" /><Relationship Type="http://schemas.openxmlformats.org/officeDocument/2006/relationships/numbering" Target="/word/numbering.xml" Id="Rf06c6990b70b449a" /><Relationship Type="http://schemas.openxmlformats.org/officeDocument/2006/relationships/settings" Target="/word/settings.xml" Id="Rc0a045c84f444079" /><Relationship Type="http://schemas.openxmlformats.org/officeDocument/2006/relationships/image" Target="/word/media/37cd5520-ffc5-4b9e-9f06-b723ad83184d.png" Id="Rb80787f7d3254f02" /></Relationships>
</file>