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2d01ca5df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42208b9e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Bryastovo,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90d6dde5a4ad2" /><Relationship Type="http://schemas.openxmlformats.org/officeDocument/2006/relationships/numbering" Target="/word/numbering.xml" Id="R2b0358890eca4f51" /><Relationship Type="http://schemas.openxmlformats.org/officeDocument/2006/relationships/settings" Target="/word/settings.xml" Id="R0c33b1f4c7e14306" /><Relationship Type="http://schemas.openxmlformats.org/officeDocument/2006/relationships/image" Target="/word/media/ff96dc68-82c4-4f22-bbab-d495a5cf66a1.png" Id="R957642208b9e4e0c" /></Relationships>
</file>