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5ee53a32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5145c283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d921fa7524f76" /><Relationship Type="http://schemas.openxmlformats.org/officeDocument/2006/relationships/numbering" Target="/word/numbering.xml" Id="R2a882568b0084f98" /><Relationship Type="http://schemas.openxmlformats.org/officeDocument/2006/relationships/settings" Target="/word/settings.xml" Id="R465fb79acd52488c" /><Relationship Type="http://schemas.openxmlformats.org/officeDocument/2006/relationships/image" Target="/word/media/76643638-7f23-49e5-996f-c5d2f58b240a.png" Id="R999e5145c28346cf" /></Relationships>
</file>