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51db9e5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111987f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Chelopechene,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e3a13acc4a95" /><Relationship Type="http://schemas.openxmlformats.org/officeDocument/2006/relationships/numbering" Target="/word/numbering.xml" Id="R8dcb6a035e5a435b" /><Relationship Type="http://schemas.openxmlformats.org/officeDocument/2006/relationships/settings" Target="/word/settings.xml" Id="Re8d8b9d4a10545c0" /><Relationship Type="http://schemas.openxmlformats.org/officeDocument/2006/relationships/image" Target="/word/media/6b0fe869-c962-430d-87b6-90352c2f3e66.png" Id="Rfd4a111987f04c41" /></Relationships>
</file>