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29e714ea8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64bfc36da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Chereshovska 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988f3a5354086" /><Relationship Type="http://schemas.openxmlformats.org/officeDocument/2006/relationships/numbering" Target="/word/numbering.xml" Id="Rebcc31719fa64710" /><Relationship Type="http://schemas.openxmlformats.org/officeDocument/2006/relationships/settings" Target="/word/settings.xml" Id="Rb62f3107fd6341a7" /><Relationship Type="http://schemas.openxmlformats.org/officeDocument/2006/relationships/image" Target="/word/media/c5784e41-3531-4fce-add0-0c5c9302076f.png" Id="Rbdc64bfc36da4a7b" /></Relationships>
</file>