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0ca26e57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64200594a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4d01b1c343c0" /><Relationship Type="http://schemas.openxmlformats.org/officeDocument/2006/relationships/numbering" Target="/word/numbering.xml" Id="R3383c5a2a0534796" /><Relationship Type="http://schemas.openxmlformats.org/officeDocument/2006/relationships/settings" Target="/word/settings.xml" Id="R8575a68f341a4000" /><Relationship Type="http://schemas.openxmlformats.org/officeDocument/2006/relationships/image" Target="/word/media/0f6db4cc-1cb7-4921-8d36-56fc84313a13.png" Id="Rc7364200594a47a0" /></Relationships>
</file>