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684756b38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594cf7618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Chernokaptsi,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90778595b41f1" /><Relationship Type="http://schemas.openxmlformats.org/officeDocument/2006/relationships/numbering" Target="/word/numbering.xml" Id="R55d1940053004b09" /><Relationship Type="http://schemas.openxmlformats.org/officeDocument/2006/relationships/settings" Target="/word/settings.xml" Id="Rc6e5a4c2d874413b" /><Relationship Type="http://schemas.openxmlformats.org/officeDocument/2006/relationships/image" Target="/word/media/ac6119c4-d1a2-4e50-ab7e-9fbfed2bdfde.png" Id="R31e594cf761845ba" /></Relationships>
</file>