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e68d06ed1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883a27033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Dabok,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d0b4a11da42a6" /><Relationship Type="http://schemas.openxmlformats.org/officeDocument/2006/relationships/numbering" Target="/word/numbering.xml" Id="R78ca39323f654914" /><Relationship Type="http://schemas.openxmlformats.org/officeDocument/2006/relationships/settings" Target="/word/settings.xml" Id="R81d33e25796348e9" /><Relationship Type="http://schemas.openxmlformats.org/officeDocument/2006/relationships/image" Target="/word/media/ad9b1ffc-6b30-4978-b187-d5ee784829b5.png" Id="Rfa6883a270334dfd" /></Relationships>
</file>