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289d3eee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572ef228b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e0daa4ece4938" /><Relationship Type="http://schemas.openxmlformats.org/officeDocument/2006/relationships/numbering" Target="/word/numbering.xml" Id="R6cc67b7232d148ca" /><Relationship Type="http://schemas.openxmlformats.org/officeDocument/2006/relationships/settings" Target="/word/settings.xml" Id="Rebc06853f71f4950" /><Relationship Type="http://schemas.openxmlformats.org/officeDocument/2006/relationships/image" Target="/word/media/4bfc0b72-6751-4387-9081-4838a6c3462a.png" Id="R9ac572ef228b4d49" /></Relationships>
</file>