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a7aaead53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a348c6c20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Deleyna,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5fc095da8407a" /><Relationship Type="http://schemas.openxmlformats.org/officeDocument/2006/relationships/numbering" Target="/word/numbering.xml" Id="Rf084b3a962cc4c3a" /><Relationship Type="http://schemas.openxmlformats.org/officeDocument/2006/relationships/settings" Target="/word/settings.xml" Id="Re387e00e1e25477f" /><Relationship Type="http://schemas.openxmlformats.org/officeDocument/2006/relationships/image" Target="/word/media/95215ac1-4678-4080-996a-da14cc37c3c7.png" Id="Rb89a348c6c204af1" /></Relationships>
</file>