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f127baf0b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12096ae7e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Dolna Beshovitsa,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42234f25a4d5f" /><Relationship Type="http://schemas.openxmlformats.org/officeDocument/2006/relationships/numbering" Target="/word/numbering.xml" Id="R50ae40bdc5044294" /><Relationship Type="http://schemas.openxmlformats.org/officeDocument/2006/relationships/settings" Target="/word/settings.xml" Id="R89fbed36c11e4ae0" /><Relationship Type="http://schemas.openxmlformats.org/officeDocument/2006/relationships/image" Target="/word/media/bc1a2d08-404c-4b0c-812a-8b708aafddd2.png" Id="R01612096ae7e4b03" /></Relationships>
</file>