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2250a297f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4d44b2225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Chukani,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16ee4694d4071" /><Relationship Type="http://schemas.openxmlformats.org/officeDocument/2006/relationships/numbering" Target="/word/numbering.xml" Id="R67d21e41b9694682" /><Relationship Type="http://schemas.openxmlformats.org/officeDocument/2006/relationships/settings" Target="/word/settings.xml" Id="R806bab6c722e4986" /><Relationship Type="http://schemas.openxmlformats.org/officeDocument/2006/relationships/image" Target="/word/media/5a35e85c-07fc-48dc-aca1-e59c0c04c60f.png" Id="Rccc4d44b2225446f" /></Relationships>
</file>