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ad1733bfe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ac580d550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Dolno Shivachevo,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ba33ce8b8468c" /><Relationship Type="http://schemas.openxmlformats.org/officeDocument/2006/relationships/numbering" Target="/word/numbering.xml" Id="R00b7b07c2d5941d3" /><Relationship Type="http://schemas.openxmlformats.org/officeDocument/2006/relationships/settings" Target="/word/settings.xml" Id="Rbefdd622a0284993" /><Relationship Type="http://schemas.openxmlformats.org/officeDocument/2006/relationships/image" Target="/word/media/4708ff54-60ac-4b84-9b56-f30ce034d59a.png" Id="R9baac580d5504034" /></Relationships>
</file>