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0f53d3d1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adf02b61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Domlyan,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6f95091234464" /><Relationship Type="http://schemas.openxmlformats.org/officeDocument/2006/relationships/numbering" Target="/word/numbering.xml" Id="Re1900a8127c7429d" /><Relationship Type="http://schemas.openxmlformats.org/officeDocument/2006/relationships/settings" Target="/word/settings.xml" Id="Rfd0d73cdb5274148" /><Relationship Type="http://schemas.openxmlformats.org/officeDocument/2006/relationships/image" Target="/word/media/8eda348b-94ab-40ef-a1a4-25d2b341b117.png" Id="Re16adf02b615404c" /></Relationships>
</file>