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fcd648747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61c93d3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c36ce4b514e17" /><Relationship Type="http://schemas.openxmlformats.org/officeDocument/2006/relationships/numbering" Target="/word/numbering.xml" Id="R40129e78f1a547e0" /><Relationship Type="http://schemas.openxmlformats.org/officeDocument/2006/relationships/settings" Target="/word/settings.xml" Id="R792bdd053ff24ab1" /><Relationship Type="http://schemas.openxmlformats.org/officeDocument/2006/relationships/image" Target="/word/media/8e333185-bce0-4d61-bdfd-a0435304d553.png" Id="Rbd6561c93d3f43cf" /></Relationships>
</file>