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d8287578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dae031175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d5e06c93c430f" /><Relationship Type="http://schemas.openxmlformats.org/officeDocument/2006/relationships/numbering" Target="/word/numbering.xml" Id="R6a10fb6637df4581" /><Relationship Type="http://schemas.openxmlformats.org/officeDocument/2006/relationships/settings" Target="/word/settings.xml" Id="Re73e753bc9334a7e" /><Relationship Type="http://schemas.openxmlformats.org/officeDocument/2006/relationships/image" Target="/word/media/747df394-049a-4120-a103-7f48bf95e09e.png" Id="R623dae0311754c25" /></Relationships>
</file>