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d32332f12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4e3086d10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Dyankovo,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1b38236e447f9" /><Relationship Type="http://schemas.openxmlformats.org/officeDocument/2006/relationships/numbering" Target="/word/numbering.xml" Id="Rdf9cdd74509f4d68" /><Relationship Type="http://schemas.openxmlformats.org/officeDocument/2006/relationships/settings" Target="/word/settings.xml" Id="R4a63dba9d55a4629" /><Relationship Type="http://schemas.openxmlformats.org/officeDocument/2006/relationships/image" Target="/word/media/ec540988-1f25-4636-8e9e-8f4876e2ee70.png" Id="Rbbf4e3086d1044e4" /></Relationships>
</file>