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fd7757d30844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03fb558fef4a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Enchovtsi,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168afa773b4ad8" /><Relationship Type="http://schemas.openxmlformats.org/officeDocument/2006/relationships/numbering" Target="/word/numbering.xml" Id="R1bca7b922ae24a25" /><Relationship Type="http://schemas.openxmlformats.org/officeDocument/2006/relationships/settings" Target="/word/settings.xml" Id="R4c28390b7aa6431d" /><Relationship Type="http://schemas.openxmlformats.org/officeDocument/2006/relationships/image" Target="/word/media/509e22cd-1be0-4202-a523-46fcaa5b7cb8.png" Id="Rf803fb558fef4a11" /></Relationships>
</file>