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347e877f1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266fa1d76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961e664fb45fd" /><Relationship Type="http://schemas.openxmlformats.org/officeDocument/2006/relationships/numbering" Target="/word/numbering.xml" Id="R0798db7427ae4aa8" /><Relationship Type="http://schemas.openxmlformats.org/officeDocument/2006/relationships/settings" Target="/word/settings.xml" Id="Rfede750968294c76" /><Relationship Type="http://schemas.openxmlformats.org/officeDocument/2006/relationships/image" Target="/word/media/7c724aa1-8e17-4698-a24f-5530f5bb4136.png" Id="R03d266fa1d764282" /></Relationships>
</file>