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5eac0f5ae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794ce8eb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En'ovets,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848e7e7e4755" /><Relationship Type="http://schemas.openxmlformats.org/officeDocument/2006/relationships/numbering" Target="/word/numbering.xml" Id="R914228b8d9f44f04" /><Relationship Type="http://schemas.openxmlformats.org/officeDocument/2006/relationships/settings" Target="/word/settings.xml" Id="R6bab14ca78044668" /><Relationship Type="http://schemas.openxmlformats.org/officeDocument/2006/relationships/image" Target="/word/media/c737096c-655f-4ec6-b6fc-47852368a33e.png" Id="R07c2794ce8eb4358" /></Relationships>
</file>