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a2a914fca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c2506e4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Fakiya,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af0252e9c4f6a" /><Relationship Type="http://schemas.openxmlformats.org/officeDocument/2006/relationships/numbering" Target="/word/numbering.xml" Id="Rc627dada97d44275" /><Relationship Type="http://schemas.openxmlformats.org/officeDocument/2006/relationships/settings" Target="/word/settings.xml" Id="R242c5b9f823249bf" /><Relationship Type="http://schemas.openxmlformats.org/officeDocument/2006/relationships/image" Target="/word/media/dc62830d-1f00-4d37-800e-1cfac6958071.png" Id="R1248c2506e434caf" /></Relationships>
</file>