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5e6753344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1f90aa26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Filaretovo,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92b7df8ab4102" /><Relationship Type="http://schemas.openxmlformats.org/officeDocument/2006/relationships/numbering" Target="/word/numbering.xml" Id="R323a3ffe9417480a" /><Relationship Type="http://schemas.openxmlformats.org/officeDocument/2006/relationships/settings" Target="/word/settings.xml" Id="R5295f6fc9164498e" /><Relationship Type="http://schemas.openxmlformats.org/officeDocument/2006/relationships/image" Target="/word/media/cd3944b4-ce1b-41fe-801d-c0c751b260b6.png" Id="R9b791f90aa264b48" /></Relationships>
</file>