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caee3cbe9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203f8ad31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Gabrene,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a41a57f3c4bf4" /><Relationship Type="http://schemas.openxmlformats.org/officeDocument/2006/relationships/numbering" Target="/word/numbering.xml" Id="R283495f416944c03" /><Relationship Type="http://schemas.openxmlformats.org/officeDocument/2006/relationships/settings" Target="/word/settings.xml" Id="R0e5643e52e454064" /><Relationship Type="http://schemas.openxmlformats.org/officeDocument/2006/relationships/image" Target="/word/media/fdc60a48-3d73-4c47-85d7-c1ed5a4900f2.png" Id="R13f203f8ad314685" /></Relationships>
</file>