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6399bec1d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37c785c97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Ganchovo,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145089b0d457f" /><Relationship Type="http://schemas.openxmlformats.org/officeDocument/2006/relationships/numbering" Target="/word/numbering.xml" Id="Rf699035c60164dd6" /><Relationship Type="http://schemas.openxmlformats.org/officeDocument/2006/relationships/settings" Target="/word/settings.xml" Id="Rb420fdd996ec410a" /><Relationship Type="http://schemas.openxmlformats.org/officeDocument/2006/relationships/image" Target="/word/media/52308333-76f9-42e3-9247-f8935afc0b21.png" Id="R2cb37c785c9749ea" /></Relationships>
</file>