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d3aaebcf2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5d38ffceb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 Ograzhden,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011026c6f4796" /><Relationship Type="http://schemas.openxmlformats.org/officeDocument/2006/relationships/numbering" Target="/word/numbering.xml" Id="R582b1d06b1614c6b" /><Relationship Type="http://schemas.openxmlformats.org/officeDocument/2006/relationships/settings" Target="/word/settings.xml" Id="R5b910a8711734c99" /><Relationship Type="http://schemas.openxmlformats.org/officeDocument/2006/relationships/image" Target="/word/media/7a69a679-6c44-4127-b973-860ad4cca667.png" Id="R8ce5d38ffceb4a74" /></Relationships>
</file>