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b1fb235cb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98710c1e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Gazurnitsite,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732f20a74a90" /><Relationship Type="http://schemas.openxmlformats.org/officeDocument/2006/relationships/numbering" Target="/word/numbering.xml" Id="Re62c2a6046a943d7" /><Relationship Type="http://schemas.openxmlformats.org/officeDocument/2006/relationships/settings" Target="/word/settings.xml" Id="R0f4f76b14d1a4d96" /><Relationship Type="http://schemas.openxmlformats.org/officeDocument/2006/relationships/image" Target="/word/media/5b730116-1b49-4e08-a480-5880715d3366.png" Id="R029098710c1e49bd" /></Relationships>
</file>