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997b947d404f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bb26fdb50445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Gorna Banya,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392fa6e49e4bdd" /><Relationship Type="http://schemas.openxmlformats.org/officeDocument/2006/relationships/numbering" Target="/word/numbering.xml" Id="R20bbca8875d84958" /><Relationship Type="http://schemas.openxmlformats.org/officeDocument/2006/relationships/settings" Target="/word/settings.xml" Id="Rc3f9f15f507b45f6" /><Relationship Type="http://schemas.openxmlformats.org/officeDocument/2006/relationships/image" Target="/word/media/a3c8cdcf-53f1-48c4-a561-e3c5c13d9e55.png" Id="Rbfbb26fdb50445e3" /></Relationships>
</file>