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24833379e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2db93b258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Gorna Margatina,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5305723d14261" /><Relationship Type="http://schemas.openxmlformats.org/officeDocument/2006/relationships/numbering" Target="/word/numbering.xml" Id="Rbbe810a95a124f30" /><Relationship Type="http://schemas.openxmlformats.org/officeDocument/2006/relationships/settings" Target="/word/settings.xml" Id="R22dde5ff34124a8f" /><Relationship Type="http://schemas.openxmlformats.org/officeDocument/2006/relationships/image" Target="/word/media/b2e69a70-1f35-4a1e-a8ea-0928a83a4677.png" Id="Rbfc2db93b2584dff" /></Relationships>
</file>