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a124c625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cb32b039a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09e527e14b55" /><Relationship Type="http://schemas.openxmlformats.org/officeDocument/2006/relationships/numbering" Target="/word/numbering.xml" Id="Ra51ca12b475444c3" /><Relationship Type="http://schemas.openxmlformats.org/officeDocument/2006/relationships/settings" Target="/word/settings.xml" Id="Rdd84e3dbd7634553" /><Relationship Type="http://schemas.openxmlformats.org/officeDocument/2006/relationships/image" Target="/word/media/ba1ea072-bae6-4634-b597-582655297dd9.png" Id="R6e2cb32b039a42bd" /></Relationships>
</file>