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bc00f3210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9e2e95434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Iglika,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75f9733db4c29" /><Relationship Type="http://schemas.openxmlformats.org/officeDocument/2006/relationships/numbering" Target="/word/numbering.xml" Id="Rf8ef5a2063f443e3" /><Relationship Type="http://schemas.openxmlformats.org/officeDocument/2006/relationships/settings" Target="/word/settings.xml" Id="R6057ee660ed9442a" /><Relationship Type="http://schemas.openxmlformats.org/officeDocument/2006/relationships/image" Target="/word/media/44e25088-daa6-4d3b-abe4-ade96d348b68.png" Id="R5fa9e2e954344c30" /></Relationships>
</file>