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b874ca86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17ae14640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Ivaylovgrad,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673ffac2406a" /><Relationship Type="http://schemas.openxmlformats.org/officeDocument/2006/relationships/numbering" Target="/word/numbering.xml" Id="Rf137593d37b340f5" /><Relationship Type="http://schemas.openxmlformats.org/officeDocument/2006/relationships/settings" Target="/word/settings.xml" Id="R83f39c983bd94169" /><Relationship Type="http://schemas.openxmlformats.org/officeDocument/2006/relationships/image" Target="/word/media/dfdb0760-6746-4598-a322-fb2a7f84c557.png" Id="Rc5617ae1464048ef" /></Relationships>
</file>