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3ae7380a5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28377e17e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Katrantsi,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5e4b7afe441dc" /><Relationship Type="http://schemas.openxmlformats.org/officeDocument/2006/relationships/numbering" Target="/word/numbering.xml" Id="Rc9e40aeceb464a93" /><Relationship Type="http://schemas.openxmlformats.org/officeDocument/2006/relationships/settings" Target="/word/settings.xml" Id="R0f66d5ca6c12467b" /><Relationship Type="http://schemas.openxmlformats.org/officeDocument/2006/relationships/image" Target="/word/media/c3c5baf1-092b-494c-a195-f34454fb50a8.png" Id="Rf5328377e17e475a" /></Relationships>
</file>