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d80478e3d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729ee96ca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Khalvadzhiysko,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65238006d4c3f" /><Relationship Type="http://schemas.openxmlformats.org/officeDocument/2006/relationships/numbering" Target="/word/numbering.xml" Id="R84d608facc734b00" /><Relationship Type="http://schemas.openxmlformats.org/officeDocument/2006/relationships/settings" Target="/word/settings.xml" Id="Rf73bc557f2594e77" /><Relationship Type="http://schemas.openxmlformats.org/officeDocument/2006/relationships/image" Target="/word/media/3748017d-d58d-49ad-bbf9-6b20842bcf76.png" Id="R79d729ee96ca4476" /></Relationships>
</file>