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4c6459b9c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6e9b7fead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Krasimir,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afd04fc3841cd" /><Relationship Type="http://schemas.openxmlformats.org/officeDocument/2006/relationships/numbering" Target="/word/numbering.xml" Id="R5972ad8dee1c47ef" /><Relationship Type="http://schemas.openxmlformats.org/officeDocument/2006/relationships/settings" Target="/word/settings.xml" Id="Rc3978f5b1ac548f8" /><Relationship Type="http://schemas.openxmlformats.org/officeDocument/2006/relationships/image" Target="/word/media/038c676e-2c4a-4239-85a5-00c3fc97d172.png" Id="R5176e9b7fead4b54" /></Relationships>
</file>