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01a4bc48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30a27baf1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350b9bb849ac" /><Relationship Type="http://schemas.openxmlformats.org/officeDocument/2006/relationships/numbering" Target="/word/numbering.xml" Id="R999213f4e04e47de" /><Relationship Type="http://schemas.openxmlformats.org/officeDocument/2006/relationships/settings" Target="/word/settings.xml" Id="R8010e17c0a174511" /><Relationship Type="http://schemas.openxmlformats.org/officeDocument/2006/relationships/image" Target="/word/media/f0433600-f837-4fed-9c0e-7ca068900770.png" Id="R37930a27baf1491d" /></Relationships>
</file>