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3ee7e7698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3823ec626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Kurpelevo,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a3e9d22c44a40" /><Relationship Type="http://schemas.openxmlformats.org/officeDocument/2006/relationships/numbering" Target="/word/numbering.xml" Id="R72c18b51bf694ed1" /><Relationship Type="http://schemas.openxmlformats.org/officeDocument/2006/relationships/settings" Target="/word/settings.xml" Id="R841d24dc08994aac" /><Relationship Type="http://schemas.openxmlformats.org/officeDocument/2006/relationships/image" Target="/word/media/9c7e60ed-9c0b-4986-8b02-c42188cb999e.png" Id="Ra2c3823ec626419e" /></Relationships>
</file>