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0feacbbdc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8926b6a84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Luvino,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fbb0262df4681" /><Relationship Type="http://schemas.openxmlformats.org/officeDocument/2006/relationships/numbering" Target="/word/numbering.xml" Id="R68b98bb0d1944602" /><Relationship Type="http://schemas.openxmlformats.org/officeDocument/2006/relationships/settings" Target="/word/settings.xml" Id="R889bb3da0a2148ec" /><Relationship Type="http://schemas.openxmlformats.org/officeDocument/2006/relationships/image" Target="/word/media/2c4718ea-02e5-49f4-9736-4036121d35ca.png" Id="R5fb8926b6a844e8e" /></Relationships>
</file>