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f6cafd33c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1eff3d160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Lyulyak,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fd4fd9e1c48b3" /><Relationship Type="http://schemas.openxmlformats.org/officeDocument/2006/relationships/numbering" Target="/word/numbering.xml" Id="R9a4303ed56b94cc2" /><Relationship Type="http://schemas.openxmlformats.org/officeDocument/2006/relationships/settings" Target="/word/settings.xml" Id="R05eea876bf314b4a" /><Relationship Type="http://schemas.openxmlformats.org/officeDocument/2006/relationships/image" Target="/word/media/326c6a85-a50b-4309-9003-f1aef0fd33f9.png" Id="R4391eff3d1604027" /></Relationships>
</file>