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8ad64b90b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276bf6cc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Metkovets,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7a053ba7419c" /><Relationship Type="http://schemas.openxmlformats.org/officeDocument/2006/relationships/numbering" Target="/word/numbering.xml" Id="R2ec6015814284922" /><Relationship Type="http://schemas.openxmlformats.org/officeDocument/2006/relationships/settings" Target="/word/settings.xml" Id="Rc3ba979778304be4" /><Relationship Type="http://schemas.openxmlformats.org/officeDocument/2006/relationships/image" Target="/word/media/87ef6169-4a86-43c3-8c9f-1648cafbaedf.png" Id="R703276bf6cc54d32" /></Relationships>
</file>