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4e75cea05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51d6d566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Miloslavtsi,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fa500770146c1" /><Relationship Type="http://schemas.openxmlformats.org/officeDocument/2006/relationships/numbering" Target="/word/numbering.xml" Id="Ra0a0a4bc91cc430f" /><Relationship Type="http://schemas.openxmlformats.org/officeDocument/2006/relationships/settings" Target="/word/settings.xml" Id="Rd2267b8d6b914d21" /><Relationship Type="http://schemas.openxmlformats.org/officeDocument/2006/relationships/image" Target="/word/media/2c3363bd-1bd7-4191-8120-be6ab1ad0481.png" Id="Rd9451d6d566a46f1" /></Relationships>
</file>