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e528855f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da1c70bf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7e521f1e4e93" /><Relationship Type="http://schemas.openxmlformats.org/officeDocument/2006/relationships/numbering" Target="/word/numbering.xml" Id="Reb433716d9dd4578" /><Relationship Type="http://schemas.openxmlformats.org/officeDocument/2006/relationships/settings" Target="/word/settings.xml" Id="Rf6d900cf8bed482d" /><Relationship Type="http://schemas.openxmlformats.org/officeDocument/2006/relationships/image" Target="/word/media/bd2d8049-367f-43f9-bff0-b4f5ebfa842c.png" Id="Rcdada1c70bf6474e" /></Relationships>
</file>