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2e5b7dd72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bceee18c5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Mureno,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2a5a82f1b4451" /><Relationship Type="http://schemas.openxmlformats.org/officeDocument/2006/relationships/numbering" Target="/word/numbering.xml" Id="Rbcdba31444a94dd7" /><Relationship Type="http://schemas.openxmlformats.org/officeDocument/2006/relationships/settings" Target="/word/settings.xml" Id="R971875354dcc430f" /><Relationship Type="http://schemas.openxmlformats.org/officeDocument/2006/relationships/image" Target="/word/media/1cafd7cf-5204-40d5-80ff-fb00a2a5dbaf.png" Id="R94abceee18c54f53" /></Relationships>
</file>