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25e5b6e99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53f22c8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Nadezhda,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7e4cf8c7049d0" /><Relationship Type="http://schemas.openxmlformats.org/officeDocument/2006/relationships/numbering" Target="/word/numbering.xml" Id="Rd6b9305786d54ea8" /><Relationship Type="http://schemas.openxmlformats.org/officeDocument/2006/relationships/settings" Target="/word/settings.xml" Id="R5708178bcccc4362" /><Relationship Type="http://schemas.openxmlformats.org/officeDocument/2006/relationships/image" Target="/word/media/914f12b0-b443-439d-a0ba-4e7ea64c445b.png" Id="Rca2d53f22c8240df" /></Relationships>
</file>